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F26BB">
        <w:rPr>
          <w:rFonts w:ascii="Times New Roman" w:hAnsi="Times New Roman"/>
          <w:sz w:val="28"/>
          <w:szCs w:val="28"/>
        </w:rPr>
        <w:t>QUẢN TRỊ MẠNG MÁY TÍNH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F26BB">
        <w:rPr>
          <w:rFonts w:ascii="Times New Roman" w:hAnsi="Times New Roman"/>
          <w:b w:val="0"/>
          <w:sz w:val="28"/>
          <w:szCs w:val="28"/>
        </w:rPr>
        <w:t>Quản trị mạng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B148C">
        <w:rPr>
          <w:rFonts w:ascii="Times New Roman" w:hAnsi="Times New Roman"/>
          <w:b w:val="0"/>
          <w:sz w:val="28"/>
          <w:szCs w:val="28"/>
        </w:rPr>
        <w:t>6</w:t>
      </w:r>
      <w:r w:rsidR="00DF26BB">
        <w:rPr>
          <w:rFonts w:ascii="Times New Roman" w:hAnsi="Times New Roman"/>
          <w:b w:val="0"/>
          <w:sz w:val="28"/>
          <w:szCs w:val="28"/>
        </w:rPr>
        <w:t>4</w:t>
      </w:r>
      <w:r w:rsidR="00DB6261">
        <w:rPr>
          <w:rFonts w:ascii="Times New Roman" w:hAnsi="Times New Roman"/>
          <w:b w:val="0"/>
          <w:sz w:val="28"/>
          <w:szCs w:val="28"/>
        </w:rPr>
        <w:t>8</w:t>
      </w:r>
      <w:r w:rsidR="00265551">
        <w:rPr>
          <w:rFonts w:ascii="Times New Roman" w:hAnsi="Times New Roman"/>
          <w:b w:val="0"/>
          <w:sz w:val="28"/>
          <w:szCs w:val="28"/>
        </w:rPr>
        <w:t>0</w:t>
      </w:r>
      <w:r w:rsidR="00DF26BB">
        <w:rPr>
          <w:rFonts w:ascii="Times New Roman" w:hAnsi="Times New Roman"/>
          <w:b w:val="0"/>
          <w:sz w:val="28"/>
          <w:szCs w:val="28"/>
        </w:rPr>
        <w:t>2</w:t>
      </w:r>
      <w:r w:rsidR="00652184">
        <w:rPr>
          <w:rFonts w:ascii="Times New Roman" w:hAnsi="Times New Roman"/>
          <w:b w:val="0"/>
          <w:sz w:val="28"/>
          <w:szCs w:val="28"/>
        </w:rPr>
        <w:t>0</w:t>
      </w:r>
      <w:r w:rsidR="00DF26BB">
        <w:rPr>
          <w:rFonts w:ascii="Times New Roman" w:hAnsi="Times New Roman"/>
          <w:b w:val="0"/>
          <w:sz w:val="28"/>
          <w:szCs w:val="28"/>
        </w:rPr>
        <w:t>9</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DB148C">
        <w:rPr>
          <w:rFonts w:ascii="Times New Roman" w:hAnsi="Times New Roman"/>
          <w:b w:val="0"/>
          <w:sz w:val="28"/>
          <w:szCs w:val="28"/>
        </w:rPr>
        <w:t>Cao đẳng</w:t>
      </w:r>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Có kiến thức cơ bản về: Các nguyên lý cơ bản của chủ nghĩa Mác-Lênin; Pháp luật; Kỹ năng mềm; Thể chất.</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Trình độ ngoại ngữ tiếng Anh đạt 350 điểm TOEIC hoặc tương đương trở lên, đọc và hiểu các tài liệu tiếng Anh của chuyên ngành.</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Mô tả, đánh giá được ưu nhược điểm hiện trạng hệ thống mạng của</w:t>
      </w:r>
      <w:r>
        <w:rPr>
          <w:rFonts w:ascii="Times New Roman" w:hAnsi="Times New Roman"/>
          <w:b w:val="0"/>
          <w:sz w:val="28"/>
          <w:szCs w:val="28"/>
        </w:rPr>
        <w:t xml:space="preserve"> một số loại hình doanh nghiệp.</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Đề xuất những giải pháp mạng cụ thể để mang lại hiệu quả c</w:t>
      </w:r>
      <w:r>
        <w:rPr>
          <w:rFonts w:ascii="Times New Roman" w:hAnsi="Times New Roman"/>
          <w:b w:val="0"/>
          <w:sz w:val="28"/>
          <w:szCs w:val="28"/>
        </w:rPr>
        <w:t>ao trong hoạt động doanh nghiệp.</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Thực hiện được việc: Lập kế hoạch, thiết lập, cài đặt, quản trị và bảo trì hệ thống mạng máy tính cho các cơ quan, trường học, doanh nghiệp.</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 xml:space="preserve">Tham gia phát triển được các dự án mạng máy tính tại các công ty hoạt động trong lĩnh vực công nghệ thông tin hoặc có liên quan đến ứng dụng công nghệ thông tin. </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Quản trị được các hệ thống sử dụng thiết bị mạng và phần mềm của các hãng chuyên nghiệp như: Microsoft, Cisco, VMware, Linux...</w:t>
      </w:r>
    </w:p>
    <w:p w:rsidR="000E5EA8" w:rsidRPr="000E5EA8"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Sử dụng được các công cụ theo dõi, quản trị và khắc phục lỗi của hệ thống mạng.</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 xml:space="preserve">Tổ chức các cuộc thi học sinh sinh viên giỏi nghề cấp Khoa. </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lastRenderedPageBreak/>
        <w:t>Tham dự các kỳ thi tay nghề cấp Thành phố, Quốc gia</w:t>
      </w:r>
      <w:r>
        <w:rPr>
          <w:rFonts w:ascii="Times New Roman" w:hAnsi="Times New Roman"/>
          <w:b w:val="0"/>
          <w:sz w:val="28"/>
          <w:szCs w:val="28"/>
        </w:rPr>
        <w:t>.</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Tham dự các kỳ thi Olympic Tin học cấp Quốc gia</w:t>
      </w:r>
      <w:r>
        <w:rPr>
          <w:rFonts w:ascii="Times New Roman" w:hAnsi="Times New Roman"/>
          <w:b w:val="0"/>
          <w:sz w:val="28"/>
          <w:szCs w:val="28"/>
        </w:rPr>
        <w:t>.</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Tham gia các hoạt động của Câu lạc bộ IT, các phong trào thể dục thể thao, văn nghệ.</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Hỗ trợ học tập thông qua diễn đàn sinh viên của khoa trên website của Trường.</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Hỗ trợ đăng ký vé tàu xe giá rẻ cho sinh viên về quê ăn Tết.</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Hỗ trợ vật tư thực tập cho sinh viên.</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Đưa sinh viên đến tham quan thực tế tại một số doanh nghiệp.</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Liên hệ thực tập, đảm bảo 100% sinh viên có chỗ thực tập.</w:t>
      </w:r>
    </w:p>
    <w:p w:rsidR="005200E9" w:rsidRPr="009832BB"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Năng động, tự tin, nhiệt tình.</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Có đạo đức nghề nghiệp</w:t>
      </w:r>
      <w:r>
        <w:rPr>
          <w:rFonts w:ascii="Times New Roman" w:hAnsi="Times New Roman"/>
          <w:b w:val="0"/>
          <w:sz w:val="28"/>
          <w:szCs w:val="28"/>
        </w:rPr>
        <w:t>.</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Có kỷ luật và tinh thần trách nhiệm cao trong công việc.</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Có tinh thần cầu tiến trong học tập.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Chuyên viên tư vấn</w:t>
      </w:r>
      <w:r>
        <w:rPr>
          <w:rFonts w:ascii="Times New Roman" w:hAnsi="Times New Roman"/>
          <w:b w:val="0"/>
          <w:sz w:val="28"/>
          <w:szCs w:val="28"/>
        </w:rPr>
        <w:t xml:space="preserve"> và thiết kế hệ thống mạng.</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 xml:space="preserve">Chuyên viên triển </w:t>
      </w:r>
      <w:r>
        <w:rPr>
          <w:rFonts w:ascii="Times New Roman" w:hAnsi="Times New Roman"/>
          <w:b w:val="0"/>
          <w:sz w:val="28"/>
          <w:szCs w:val="28"/>
        </w:rPr>
        <w:t>khai và giám sát hệ thống mạng.</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Chuyên viên quản trị</w:t>
      </w:r>
      <w:r>
        <w:rPr>
          <w:rFonts w:ascii="Times New Roman" w:hAnsi="Times New Roman"/>
          <w:b w:val="0"/>
          <w:sz w:val="28"/>
          <w:szCs w:val="28"/>
        </w:rPr>
        <w:t xml:space="preserve"> hệ thống mạng và cơ sở dữ liệu.</w:t>
      </w:r>
    </w:p>
    <w:p w:rsidR="00DB148C" w:rsidRPr="00DB148C"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Chuyên viên</w:t>
      </w:r>
      <w:r>
        <w:rPr>
          <w:rFonts w:ascii="Times New Roman" w:hAnsi="Times New Roman"/>
          <w:b w:val="0"/>
          <w:sz w:val="28"/>
          <w:szCs w:val="28"/>
        </w:rPr>
        <w:t xml:space="preserve"> bảo trì hệ thống mạng máy tính.</w:t>
      </w:r>
    </w:p>
    <w:p w:rsidR="00DB6261" w:rsidRPr="00BF1C2B" w:rsidRDefault="00DB148C" w:rsidP="00DB148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B148C">
        <w:rPr>
          <w:rFonts w:ascii="Times New Roman" w:hAnsi="Times New Roman"/>
          <w:b w:val="0"/>
          <w:sz w:val="28"/>
          <w:szCs w:val="28"/>
        </w:rPr>
        <w:t>Chuyên viên quản trị hosting, domain, website.</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0F2DD2" w:rsidRDefault="000F2DD2" w:rsidP="000F2DD2">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0F2DD2" w:rsidRDefault="000F2DD2" w:rsidP="000F2DD2">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0F2DD2" w:rsidRDefault="000F2DD2" w:rsidP="000F2DD2">
      <w:pPr>
        <w:pStyle w:val="ListParagraph"/>
        <w:tabs>
          <w:tab w:val="center" w:pos="1843"/>
          <w:tab w:val="center" w:pos="6804"/>
        </w:tabs>
        <w:ind w:left="0"/>
        <w:jc w:val="both"/>
        <w:rPr>
          <w:rFonts w:ascii="Times New Roman" w:hAnsi="Times New Roman"/>
          <w:sz w:val="28"/>
          <w:szCs w:val="28"/>
        </w:rPr>
      </w:pPr>
    </w:p>
    <w:p w:rsidR="000F2DD2" w:rsidRDefault="000F2DD2" w:rsidP="000F2DD2">
      <w:pPr>
        <w:pStyle w:val="ListParagraph"/>
        <w:tabs>
          <w:tab w:val="center" w:pos="1843"/>
          <w:tab w:val="center" w:pos="6804"/>
        </w:tabs>
        <w:ind w:left="0"/>
        <w:jc w:val="both"/>
        <w:rPr>
          <w:rFonts w:ascii="Times New Roman" w:hAnsi="Times New Roman"/>
          <w:sz w:val="28"/>
          <w:szCs w:val="28"/>
        </w:rPr>
      </w:pPr>
    </w:p>
    <w:p w:rsidR="000F2DD2" w:rsidRDefault="000F2DD2" w:rsidP="000F2DD2">
      <w:pPr>
        <w:pStyle w:val="ListParagraph"/>
        <w:tabs>
          <w:tab w:val="center" w:pos="1843"/>
          <w:tab w:val="center" w:pos="6804"/>
        </w:tabs>
        <w:ind w:left="0"/>
        <w:jc w:val="both"/>
        <w:rPr>
          <w:rFonts w:ascii="Times New Roman" w:hAnsi="Times New Roman"/>
          <w:sz w:val="28"/>
          <w:szCs w:val="28"/>
        </w:rPr>
      </w:pPr>
    </w:p>
    <w:p w:rsidR="000F2DD2" w:rsidRDefault="000F2DD2" w:rsidP="000F2DD2">
      <w:pPr>
        <w:pStyle w:val="ListParagraph"/>
        <w:tabs>
          <w:tab w:val="center" w:pos="1843"/>
          <w:tab w:val="center" w:pos="6804"/>
        </w:tabs>
        <w:ind w:left="0"/>
        <w:jc w:val="both"/>
        <w:rPr>
          <w:rFonts w:ascii="Times New Roman" w:hAnsi="Times New Roman"/>
          <w:sz w:val="28"/>
          <w:szCs w:val="28"/>
        </w:rPr>
      </w:pPr>
    </w:p>
    <w:p w:rsidR="000F2DD2" w:rsidRDefault="000F2DD2" w:rsidP="000F2DD2">
      <w:pPr>
        <w:pStyle w:val="ListParagraph"/>
        <w:tabs>
          <w:tab w:val="center" w:pos="1843"/>
          <w:tab w:val="center" w:pos="6804"/>
        </w:tabs>
        <w:ind w:left="0"/>
        <w:jc w:val="both"/>
        <w:rPr>
          <w:rFonts w:ascii="Times New Roman" w:hAnsi="Times New Roman"/>
          <w:sz w:val="28"/>
          <w:szCs w:val="28"/>
        </w:rPr>
      </w:pPr>
    </w:p>
    <w:p w:rsidR="000F2DD2" w:rsidRDefault="000F2DD2" w:rsidP="000F2DD2">
      <w:pPr>
        <w:pStyle w:val="ListParagraph"/>
        <w:tabs>
          <w:tab w:val="center" w:pos="1843"/>
          <w:tab w:val="center" w:pos="6804"/>
        </w:tabs>
        <w:ind w:left="0"/>
        <w:jc w:val="both"/>
        <w:rPr>
          <w:rFonts w:ascii="Times New Roman" w:hAnsi="Times New Roman"/>
          <w:sz w:val="28"/>
          <w:szCs w:val="28"/>
        </w:rPr>
      </w:pPr>
    </w:p>
    <w:p w:rsidR="000F2DD2" w:rsidRDefault="000F2DD2" w:rsidP="000F2DD2">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0F2DD2">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sectPr w:rsidR="009832BB" w:rsidRPr="009832BB" w:rsidSect="00F0438A">
      <w:pgSz w:w="11907" w:h="16840" w:code="9"/>
      <w:pgMar w:top="1135" w:right="1134" w:bottom="113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7453C"/>
    <w:rsid w:val="0009689B"/>
    <w:rsid w:val="000E5EA8"/>
    <w:rsid w:val="000F2DD2"/>
    <w:rsid w:val="001417AD"/>
    <w:rsid w:val="00156319"/>
    <w:rsid w:val="00196918"/>
    <w:rsid w:val="00217168"/>
    <w:rsid w:val="00242AFD"/>
    <w:rsid w:val="00265551"/>
    <w:rsid w:val="002D4074"/>
    <w:rsid w:val="00316D50"/>
    <w:rsid w:val="00364764"/>
    <w:rsid w:val="00367A40"/>
    <w:rsid w:val="003C7E4B"/>
    <w:rsid w:val="00423E52"/>
    <w:rsid w:val="00456993"/>
    <w:rsid w:val="005200E9"/>
    <w:rsid w:val="005F3935"/>
    <w:rsid w:val="00652184"/>
    <w:rsid w:val="006915B1"/>
    <w:rsid w:val="006969A4"/>
    <w:rsid w:val="006F2A62"/>
    <w:rsid w:val="00916CD5"/>
    <w:rsid w:val="00955415"/>
    <w:rsid w:val="009832BB"/>
    <w:rsid w:val="009943F4"/>
    <w:rsid w:val="00AB6B94"/>
    <w:rsid w:val="00B0515E"/>
    <w:rsid w:val="00B1181D"/>
    <w:rsid w:val="00B95545"/>
    <w:rsid w:val="00BF1C2B"/>
    <w:rsid w:val="00C43245"/>
    <w:rsid w:val="00C50DB7"/>
    <w:rsid w:val="00CF6B0A"/>
    <w:rsid w:val="00D124EC"/>
    <w:rsid w:val="00DB148C"/>
    <w:rsid w:val="00DB6261"/>
    <w:rsid w:val="00DF26BB"/>
    <w:rsid w:val="00DF3FBC"/>
    <w:rsid w:val="00E2056B"/>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76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2020-10-05T03:58:00Z</dcterms:created>
  <dcterms:modified xsi:type="dcterms:W3CDTF">2020-10-06T13:55:00Z</dcterms:modified>
</cp:coreProperties>
</file>